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7EA29" w14:textId="3E04F629" w:rsidR="009765BA" w:rsidRDefault="005B69F6" w:rsidP="009765BA">
      <w:pPr>
        <w:rPr>
          <w:b/>
          <w:sz w:val="40"/>
          <w:szCs w:val="40"/>
        </w:rPr>
      </w:pPr>
      <w:r>
        <w:rPr>
          <w:b/>
          <w:sz w:val="40"/>
          <w:szCs w:val="40"/>
        </w:rPr>
        <w:t>Checklist</w:t>
      </w:r>
      <w:r w:rsidR="009765BA" w:rsidRPr="0060705E">
        <w:rPr>
          <w:b/>
          <w:sz w:val="40"/>
          <w:szCs w:val="40"/>
        </w:rPr>
        <w:t xml:space="preserve"> vliegtuigreis</w:t>
      </w:r>
    </w:p>
    <w:p w14:paraId="06158A2E" w14:textId="77777777" w:rsidR="0004714B" w:rsidRDefault="0019153D" w:rsidP="0019153D">
      <w:pPr>
        <w:pBdr>
          <w:top w:val="single" w:sz="4" w:space="1" w:color="auto"/>
          <w:left w:val="single" w:sz="4" w:space="4" w:color="auto"/>
          <w:bottom w:val="single" w:sz="4" w:space="1" w:color="auto"/>
          <w:right w:val="single" w:sz="4" w:space="4" w:color="auto"/>
        </w:pBdr>
      </w:pPr>
      <w:bookmarkStart w:id="0" w:name="_GoBack"/>
      <w:bookmarkEnd w:id="0"/>
      <w:r w:rsidRPr="0019153D">
        <w:t xml:space="preserve">Gebruik deze checklist om na te gaan of dit vervoersmiddel geschikt is voor jouw klant. Je kan de maatschappij of verantwoordelijke telefonisch bevragen of hen telefonisch laten weten dat je hen een vragenlijst zal nasturen. Zo geef je hen ook de kans om rustig even een aantal dingen na te vragen en na te meten. Leg ook uit vanwaar deze vragen komen, zodat de persoon in kwestie de vragenlijst beter kan kaderen. </w:t>
      </w:r>
    </w:p>
    <w:p w14:paraId="154ED281" w14:textId="53107C25" w:rsidR="0060705E" w:rsidRPr="0019153D" w:rsidRDefault="0004714B" w:rsidP="0019153D">
      <w:pPr>
        <w:pBdr>
          <w:top w:val="single" w:sz="4" w:space="1" w:color="auto"/>
          <w:left w:val="single" w:sz="4" w:space="4" w:color="auto"/>
          <w:bottom w:val="single" w:sz="4" w:space="1" w:color="auto"/>
          <w:right w:val="single" w:sz="4" w:space="4" w:color="auto"/>
        </w:pBdr>
      </w:pPr>
      <w:r>
        <w:t>Tip: l</w:t>
      </w:r>
      <w:r w:rsidR="0019153D" w:rsidRPr="0019153D">
        <w:t>eg de vragenlijst op voorhand voor aan je klant. Zo kan die nagaan of er voor hem</w:t>
      </w:r>
      <w:r w:rsidR="00544146">
        <w:t xml:space="preserve"> of haar</w:t>
      </w:r>
      <w:r w:rsidR="0019153D" w:rsidRPr="0019153D">
        <w:t xml:space="preserve"> overbodige vragen instaan of net cruciale zaken ontbreken. </w:t>
      </w:r>
      <w:r w:rsidR="00544146">
        <w:t>Koppel de antwoorden achteraf ook terug naar de klant, want die kan nog al</w:t>
      </w:r>
      <w:r w:rsidR="0019153D" w:rsidRPr="0019153D">
        <w:t>tijd het beste inschatten wat voor hem of haar geschikt is.</w:t>
      </w:r>
    </w:p>
    <w:p w14:paraId="0BEE6DC4" w14:textId="77777777" w:rsidR="0060705E" w:rsidRDefault="0060705E" w:rsidP="0060705E">
      <w:pPr>
        <w:pStyle w:val="Kop1"/>
      </w:pPr>
      <w:r w:rsidRPr="0060705E">
        <w:t>Vragen aan de klant</w:t>
      </w:r>
    </w:p>
    <w:p w14:paraId="54F5B5F1" w14:textId="77777777" w:rsidR="0060705E" w:rsidRPr="0060705E" w:rsidRDefault="0060705E" w:rsidP="0060705E"/>
    <w:p w14:paraId="7151D22A" w14:textId="77777777" w:rsidR="009765BA" w:rsidRDefault="009765BA" w:rsidP="009765BA">
      <w:pPr>
        <w:pStyle w:val="Lijstalinea"/>
        <w:numPr>
          <w:ilvl w:val="0"/>
          <w:numId w:val="1"/>
        </w:numPr>
      </w:pPr>
      <w:r>
        <w:t xml:space="preserve">Is er een begeleider die u tot aan de </w:t>
      </w:r>
      <w:r w:rsidR="0060705E">
        <w:t xml:space="preserve">transitzone kan assisteren, iemand </w:t>
      </w:r>
      <w:r>
        <w:t>die met u meereist of komt u alleen?</w:t>
      </w:r>
    </w:p>
    <w:p w14:paraId="6AF87982" w14:textId="77777777" w:rsidR="009765BA" w:rsidRDefault="009765BA" w:rsidP="009765BA">
      <w:pPr>
        <w:pStyle w:val="Lijstalinea"/>
        <w:numPr>
          <w:ilvl w:val="0"/>
          <w:numId w:val="1"/>
        </w:numPr>
      </w:pPr>
      <w:r>
        <w:t>Kunt u doorheen de hele luchthaven stappen of verplaatst u zich hierbij in een rolstoel? Duwt u deze zelfstandig voort of hebt u hier assistentie bij nodig?</w:t>
      </w:r>
    </w:p>
    <w:p w14:paraId="595A71ED" w14:textId="77777777" w:rsidR="0060705E" w:rsidRDefault="009765BA" w:rsidP="009765BA">
      <w:pPr>
        <w:pStyle w:val="Lijstalinea"/>
        <w:numPr>
          <w:ilvl w:val="0"/>
          <w:numId w:val="1"/>
        </w:numPr>
      </w:pPr>
      <w:r>
        <w:t>Indien u een rolstoel gebruikt, wenst u dan zo ver als mogelijk uw eigen rolstoel te gebruiken</w:t>
      </w:r>
      <w:r w:rsidR="0060705E">
        <w:t>?</w:t>
      </w:r>
    </w:p>
    <w:p w14:paraId="7DD17B1E" w14:textId="77777777" w:rsidR="0060705E" w:rsidRDefault="009765BA" w:rsidP="0060705E">
      <w:pPr>
        <w:pStyle w:val="Lijstalinea"/>
        <w:numPr>
          <w:ilvl w:val="1"/>
          <w:numId w:val="1"/>
        </w:numPr>
      </w:pPr>
      <w:r>
        <w:t>rolstoel inchec</w:t>
      </w:r>
      <w:r w:rsidR="0060705E">
        <w:t>ken samen met de andere bagage</w:t>
      </w:r>
    </w:p>
    <w:p w14:paraId="686D2EEC" w14:textId="77777777" w:rsidR="0060705E" w:rsidRDefault="009765BA" w:rsidP="0060705E">
      <w:pPr>
        <w:pStyle w:val="Lijstalinea"/>
        <w:numPr>
          <w:ilvl w:val="1"/>
          <w:numId w:val="1"/>
        </w:numPr>
      </w:pPr>
      <w:r>
        <w:t>rolstoel i</w:t>
      </w:r>
      <w:r w:rsidR="0060705E">
        <w:t>nchecken net voor het inschepen</w:t>
      </w:r>
    </w:p>
    <w:p w14:paraId="3FAE0BD8" w14:textId="77777777" w:rsidR="009765BA" w:rsidRDefault="009765BA" w:rsidP="0060705E">
      <w:pPr>
        <w:pStyle w:val="Lijstalinea"/>
        <w:numPr>
          <w:ilvl w:val="1"/>
          <w:numId w:val="1"/>
        </w:numPr>
      </w:pPr>
      <w:r>
        <w:t xml:space="preserve">eigen rolstoel gebruiken tot in het toestel en laten </w:t>
      </w:r>
      <w:r w:rsidR="0060705E">
        <w:t>opbergen in de passagierscabine</w:t>
      </w:r>
      <w:r>
        <w:t>?</w:t>
      </w:r>
    </w:p>
    <w:p w14:paraId="13093DD4" w14:textId="77777777" w:rsidR="009765BA" w:rsidRDefault="009765BA" w:rsidP="009765BA">
      <w:pPr>
        <w:pStyle w:val="Lijstalinea"/>
        <w:numPr>
          <w:ilvl w:val="0"/>
          <w:numId w:val="1"/>
        </w:numPr>
      </w:pPr>
      <w:r>
        <w:t>Indien u een manuele rolstoel meeneemt, wat zijn de afmetingen en het gewicht ervan? Kan de rolstoel dichtplooien?</w:t>
      </w:r>
    </w:p>
    <w:p w14:paraId="6495B81E" w14:textId="77777777" w:rsidR="009765BA" w:rsidRDefault="009765BA" w:rsidP="009765BA">
      <w:pPr>
        <w:pStyle w:val="Lijstalinea"/>
        <w:numPr>
          <w:ilvl w:val="0"/>
          <w:numId w:val="1"/>
        </w:numPr>
      </w:pPr>
      <w:r>
        <w:t xml:space="preserve">Indien u een elektrische rolstoel meeneemt, welk type batterij heeft deze? Een ‘dry </w:t>
      </w:r>
      <w:proofErr w:type="spellStart"/>
      <w:r>
        <w:t>cell</w:t>
      </w:r>
      <w:proofErr w:type="spellEnd"/>
      <w:r>
        <w:t xml:space="preserve">’ of een ‘wet </w:t>
      </w:r>
      <w:proofErr w:type="spellStart"/>
      <w:r>
        <w:t>cell</w:t>
      </w:r>
      <w:proofErr w:type="spellEnd"/>
      <w:r>
        <w:t>’ batterij? Wat zijn de afmetingen en het gewicht van uw rolstoel?</w:t>
      </w:r>
    </w:p>
    <w:p w14:paraId="5EC54963" w14:textId="77777777" w:rsidR="009765BA" w:rsidRDefault="009765BA" w:rsidP="009765BA">
      <w:pPr>
        <w:pStyle w:val="Lijstalinea"/>
        <w:numPr>
          <w:ilvl w:val="0"/>
          <w:numId w:val="1"/>
        </w:numPr>
      </w:pPr>
      <w:r>
        <w:t>Bij welke onderdelen van aankomst op de luchthaven tot inschepen hebt u assistentie nodig? Welke vorm van assistentie?</w:t>
      </w:r>
    </w:p>
    <w:p w14:paraId="519D49C8" w14:textId="77777777" w:rsidR="009765BA" w:rsidRDefault="009765BA" w:rsidP="009765BA">
      <w:pPr>
        <w:pStyle w:val="Lijstalinea"/>
        <w:numPr>
          <w:ilvl w:val="1"/>
          <w:numId w:val="1"/>
        </w:numPr>
      </w:pPr>
      <w:r>
        <w:t>verplaatsing en hulp met bagage tussen de parking of het aankomstpunt en de incheckbalie;</w:t>
      </w:r>
    </w:p>
    <w:p w14:paraId="1A24704D" w14:textId="77777777" w:rsidR="009765BA" w:rsidRDefault="009765BA" w:rsidP="009765BA">
      <w:pPr>
        <w:pStyle w:val="Lijstalinea"/>
        <w:numPr>
          <w:ilvl w:val="1"/>
          <w:numId w:val="1"/>
        </w:numPr>
      </w:pPr>
      <w:r>
        <w:t>verplaatsing tussen de incheckbalie en de douane;</w:t>
      </w:r>
    </w:p>
    <w:p w14:paraId="02F4EA01" w14:textId="77777777" w:rsidR="009765BA" w:rsidRDefault="009765BA" w:rsidP="009765BA">
      <w:pPr>
        <w:pStyle w:val="Lijstalinea"/>
        <w:numPr>
          <w:ilvl w:val="1"/>
          <w:numId w:val="1"/>
        </w:numPr>
      </w:pPr>
      <w:r>
        <w:t>verplaatsing tussen de douane en de vertrekgate inclusief veiligheidsprocedures;</w:t>
      </w:r>
    </w:p>
    <w:p w14:paraId="08C1EC67" w14:textId="77777777" w:rsidR="009765BA" w:rsidRDefault="009765BA" w:rsidP="009765BA">
      <w:pPr>
        <w:pStyle w:val="Lijstalinea"/>
        <w:numPr>
          <w:ilvl w:val="1"/>
          <w:numId w:val="1"/>
        </w:numPr>
      </w:pPr>
      <w:r>
        <w:t>aan boord gaan van het toestel;</w:t>
      </w:r>
    </w:p>
    <w:p w14:paraId="1296DC34" w14:textId="77777777" w:rsidR="009765BA" w:rsidRDefault="009765BA" w:rsidP="009765BA">
      <w:pPr>
        <w:pStyle w:val="Lijstalinea"/>
        <w:numPr>
          <w:ilvl w:val="1"/>
          <w:numId w:val="1"/>
        </w:numPr>
      </w:pPr>
      <w:r>
        <w:t>transfer van rolstoel naar zitplaats in het toestel.</w:t>
      </w:r>
    </w:p>
    <w:p w14:paraId="408A6483" w14:textId="77777777" w:rsidR="009765BA" w:rsidRDefault="009765BA" w:rsidP="009765BA">
      <w:pPr>
        <w:pStyle w:val="Lijstalinea"/>
        <w:numPr>
          <w:ilvl w:val="0"/>
          <w:numId w:val="1"/>
        </w:numPr>
      </w:pPr>
      <w:r>
        <w:t xml:space="preserve">Kunt u zich verplaatsen in het toestel zelf of wenst u gebruik te maken van een smalle gangrolstoel (boarding </w:t>
      </w:r>
      <w:proofErr w:type="spellStart"/>
      <w:r>
        <w:t>chair</w:t>
      </w:r>
      <w:proofErr w:type="spellEnd"/>
      <w:r>
        <w:t xml:space="preserve"> of </w:t>
      </w:r>
      <w:proofErr w:type="spellStart"/>
      <w:r>
        <w:t>sky</w:t>
      </w:r>
      <w:proofErr w:type="spellEnd"/>
      <w:r>
        <w:t xml:space="preserve"> </w:t>
      </w:r>
      <w:proofErr w:type="spellStart"/>
      <w:r>
        <w:t>chair</w:t>
      </w:r>
      <w:proofErr w:type="spellEnd"/>
      <w:r>
        <w:t>)? Dit is een rolstoel die is aangepast aan de gangbreedte van het toestel die onder andere gebruikt kan worden om zich naar het toilet te verplaatsen gedurende de vlucht.</w:t>
      </w:r>
    </w:p>
    <w:p w14:paraId="183ED7F0" w14:textId="77777777" w:rsidR="009765BA" w:rsidRDefault="009765BA" w:rsidP="009765BA">
      <w:pPr>
        <w:pStyle w:val="Lijstalinea"/>
        <w:numPr>
          <w:ilvl w:val="0"/>
          <w:numId w:val="1"/>
        </w:numPr>
      </w:pPr>
      <w:r>
        <w:t xml:space="preserve">Wenst u te weten of er een toilet aan boord is dat u kunt bereiken met een </w:t>
      </w:r>
      <w:proofErr w:type="spellStart"/>
      <w:r>
        <w:t>sky</w:t>
      </w:r>
      <w:proofErr w:type="spellEnd"/>
      <w:r>
        <w:t xml:space="preserve"> </w:t>
      </w:r>
      <w:proofErr w:type="spellStart"/>
      <w:r>
        <w:t>chair</w:t>
      </w:r>
      <w:proofErr w:type="spellEnd"/>
      <w:r>
        <w:t>? Of kunt u het toilet op een andere manier bereiken?</w:t>
      </w:r>
    </w:p>
    <w:p w14:paraId="3DEEC1FE" w14:textId="77777777" w:rsidR="009765BA" w:rsidRDefault="009765BA" w:rsidP="009765BA">
      <w:pPr>
        <w:pStyle w:val="Lijstalinea"/>
        <w:numPr>
          <w:ilvl w:val="0"/>
          <w:numId w:val="1"/>
        </w:numPr>
      </w:pPr>
      <w:r>
        <w:t>Hebt u enige andere vorm van assistentie nodig aan boord? Kunt u dit omschrijven?</w:t>
      </w:r>
    </w:p>
    <w:p w14:paraId="0B9502C5" w14:textId="77777777" w:rsidR="009765BA" w:rsidRDefault="009765BA" w:rsidP="009765BA">
      <w:pPr>
        <w:pStyle w:val="Lijstalinea"/>
        <w:numPr>
          <w:ilvl w:val="0"/>
          <w:numId w:val="1"/>
        </w:numPr>
      </w:pPr>
      <w:r>
        <w:t>Indien u assistentie nodig hebt bij het eten en drinken, het toiletbezoek en het nemen van medicatie, kunt u dan bevestigen dat er een begeleider met u meereist?</w:t>
      </w:r>
    </w:p>
    <w:p w14:paraId="6E97FCB5" w14:textId="77777777" w:rsidR="009765BA" w:rsidRDefault="009765BA" w:rsidP="009765BA">
      <w:pPr>
        <w:pStyle w:val="Lijstalinea"/>
        <w:numPr>
          <w:ilvl w:val="0"/>
          <w:numId w:val="1"/>
        </w:numPr>
      </w:pPr>
      <w:r>
        <w:t>Indien u zonder begeleider reist, is er iemand die u komt ophalen op de luchthaven van bestemming?</w:t>
      </w:r>
    </w:p>
    <w:p w14:paraId="57C68DFC" w14:textId="77777777" w:rsidR="009765BA" w:rsidRDefault="009765BA" w:rsidP="009765BA">
      <w:pPr>
        <w:pStyle w:val="Lijstalinea"/>
        <w:numPr>
          <w:ilvl w:val="0"/>
          <w:numId w:val="1"/>
        </w:numPr>
      </w:pPr>
      <w:r>
        <w:lastRenderedPageBreak/>
        <w:t>Bij welke onderdelen van ontschepen tot vertrek van de luchthaven op de bestemming hebt u assistentie nodig? Welke vorm van assistentie?</w:t>
      </w:r>
    </w:p>
    <w:p w14:paraId="7741DB7A" w14:textId="77777777" w:rsidR="009765BA" w:rsidRDefault="009765BA" w:rsidP="009765BA">
      <w:pPr>
        <w:pStyle w:val="Lijstalinea"/>
        <w:numPr>
          <w:ilvl w:val="1"/>
          <w:numId w:val="1"/>
        </w:numPr>
      </w:pPr>
      <w:r>
        <w:t>transfer van zitplaats naar rolstoel in het toestel;</w:t>
      </w:r>
    </w:p>
    <w:p w14:paraId="348DDCD8" w14:textId="77777777" w:rsidR="009765BA" w:rsidRDefault="009765BA" w:rsidP="009765BA">
      <w:pPr>
        <w:pStyle w:val="Lijstalinea"/>
        <w:numPr>
          <w:ilvl w:val="1"/>
          <w:numId w:val="1"/>
        </w:numPr>
      </w:pPr>
      <w:r>
        <w:t>van boord gaan;</w:t>
      </w:r>
    </w:p>
    <w:p w14:paraId="415E1852" w14:textId="77777777" w:rsidR="009765BA" w:rsidRDefault="009765BA" w:rsidP="009765BA">
      <w:pPr>
        <w:pStyle w:val="Lijstalinea"/>
        <w:numPr>
          <w:ilvl w:val="1"/>
          <w:numId w:val="1"/>
        </w:numPr>
      </w:pPr>
      <w:r>
        <w:t>verplaatsing tussen aankomstgate en douane inclusief ophalen van bagage en assistentie bij het dragen;</w:t>
      </w:r>
    </w:p>
    <w:p w14:paraId="51D7D110" w14:textId="77777777" w:rsidR="009765BA" w:rsidRDefault="009765BA" w:rsidP="009765BA">
      <w:pPr>
        <w:pStyle w:val="Lijstalinea"/>
        <w:numPr>
          <w:ilvl w:val="1"/>
          <w:numId w:val="1"/>
        </w:numPr>
      </w:pPr>
      <w:r>
        <w:t>verplaatsing tussen douane en vertrekpunt.</w:t>
      </w:r>
    </w:p>
    <w:p w14:paraId="5F7C3365" w14:textId="77777777" w:rsidR="009765BA" w:rsidRDefault="009765BA" w:rsidP="009765BA">
      <w:pPr>
        <w:pStyle w:val="Lijstalinea"/>
        <w:numPr>
          <w:ilvl w:val="0"/>
          <w:numId w:val="1"/>
        </w:numPr>
      </w:pPr>
      <w:r>
        <w:t>Indien u een rolstoel gebruikt en deze is vervoerd in het ruim bij de ingecheckte bagage, wenst u dan dat uw eigen rolstoel tot aan de deur van het toestel wordt gebracht? U kunt ook een rolstoel van de maatschappij of de luchthaven gebruiken tot aan de bagageband.</w:t>
      </w:r>
    </w:p>
    <w:p w14:paraId="3ACC88B3" w14:textId="77777777" w:rsidR="009765BA" w:rsidRDefault="009765BA" w:rsidP="009765BA">
      <w:pPr>
        <w:ind w:left="360"/>
      </w:pPr>
    </w:p>
    <w:p w14:paraId="53A52127" w14:textId="77777777" w:rsidR="009765BA" w:rsidRDefault="009765BA" w:rsidP="0060705E">
      <w:pPr>
        <w:pStyle w:val="Kop1"/>
      </w:pPr>
      <w:r w:rsidRPr="0060705E">
        <w:t>Vragen aan de luchtvaartmaatschappij</w:t>
      </w:r>
    </w:p>
    <w:p w14:paraId="00F5C51D" w14:textId="77777777" w:rsidR="0060705E" w:rsidRPr="0060705E" w:rsidRDefault="0060705E" w:rsidP="0060705E"/>
    <w:p w14:paraId="6F97AB3F" w14:textId="77777777" w:rsidR="009765BA" w:rsidRDefault="009765BA" w:rsidP="009765BA">
      <w:pPr>
        <w:pStyle w:val="Lijstalinea"/>
        <w:numPr>
          <w:ilvl w:val="0"/>
          <w:numId w:val="1"/>
        </w:numPr>
      </w:pPr>
      <w:r>
        <w:t>Heeft de passagier voor zijn specifieke beperking een medische verklaring nodig die zegt dat hij fit is om te reizen?</w:t>
      </w:r>
    </w:p>
    <w:p w14:paraId="28917531" w14:textId="77777777" w:rsidR="009765BA" w:rsidRDefault="009765BA" w:rsidP="009765BA">
      <w:pPr>
        <w:pStyle w:val="Lijstalinea"/>
        <w:numPr>
          <w:ilvl w:val="0"/>
          <w:numId w:val="1"/>
        </w:numPr>
      </w:pPr>
      <w:r>
        <w:t>Welke zijn de voorwaarden om zelfstandig te reizen?</w:t>
      </w:r>
    </w:p>
    <w:p w14:paraId="6F49ADFE" w14:textId="77777777" w:rsidR="009765BA" w:rsidRDefault="009765BA" w:rsidP="009765BA">
      <w:pPr>
        <w:pStyle w:val="Lijstalinea"/>
        <w:numPr>
          <w:ilvl w:val="0"/>
          <w:numId w:val="1"/>
        </w:numPr>
      </w:pPr>
      <w:r>
        <w:t>Zijn er reductietarieven van toepassing voor begeleiders van passagiers met een beperkte mobiliteit?</w:t>
      </w:r>
    </w:p>
    <w:p w14:paraId="78A4D744" w14:textId="77777777" w:rsidR="009765BA" w:rsidRDefault="009765BA" w:rsidP="009765BA">
      <w:pPr>
        <w:pStyle w:val="Lijstalinea"/>
        <w:numPr>
          <w:ilvl w:val="0"/>
          <w:numId w:val="1"/>
        </w:numPr>
      </w:pPr>
      <w:r>
        <w:t>Welke beperkingen gelden er betreffende afmetingen en gewicht van hulpmiddelen?</w:t>
      </w:r>
    </w:p>
    <w:p w14:paraId="66E33E6B" w14:textId="77777777" w:rsidR="009765BA" w:rsidRDefault="009765BA" w:rsidP="009765BA">
      <w:pPr>
        <w:pStyle w:val="Lijstalinea"/>
        <w:numPr>
          <w:ilvl w:val="0"/>
          <w:numId w:val="1"/>
        </w:numPr>
      </w:pPr>
      <w:r>
        <w:t xml:space="preserve">Welke beperkingen gelden er betreffende het type rolstoel? Kan een manuele rolstoel vervoerd worden in de passagierscabine? Kan een elektrische rolstoel met een ‘wet </w:t>
      </w:r>
      <w:proofErr w:type="spellStart"/>
      <w:r>
        <w:t>cell</w:t>
      </w:r>
      <w:proofErr w:type="spellEnd"/>
      <w:r>
        <w:t>’ batterij vervoerd worden in het ruim?</w:t>
      </w:r>
    </w:p>
    <w:p w14:paraId="36DE6C4F" w14:textId="77777777" w:rsidR="009765BA" w:rsidRDefault="009765BA" w:rsidP="009765BA">
      <w:pPr>
        <w:pStyle w:val="Lijstalinea"/>
        <w:numPr>
          <w:ilvl w:val="0"/>
          <w:numId w:val="1"/>
        </w:numPr>
      </w:pPr>
      <w:r>
        <w:t>Welke voorwaarden gelden er betreffende het meenemen van medicatie, chirurgische mesjes, injectiespuiten en zuurstofflessen?</w:t>
      </w:r>
    </w:p>
    <w:p w14:paraId="0DEDD996" w14:textId="77777777" w:rsidR="009765BA" w:rsidRDefault="009765BA" w:rsidP="009765BA">
      <w:pPr>
        <w:pStyle w:val="Lijstalinea"/>
        <w:numPr>
          <w:ilvl w:val="0"/>
          <w:numId w:val="1"/>
        </w:numPr>
      </w:pPr>
      <w:r>
        <w:t>Is het mogelijk om een stoel te reserveren op voorhand? Tot welk punt kan de passagier zijn eigen rolstoel meenemen? Tot aan de incheckbalie, tot aan de vertrekgate of tot in de passagierscabine?</w:t>
      </w:r>
    </w:p>
    <w:p w14:paraId="78C0FC85" w14:textId="77777777" w:rsidR="009765BA" w:rsidRDefault="009765BA" w:rsidP="009765BA">
      <w:pPr>
        <w:pStyle w:val="Lijstalinea"/>
        <w:numPr>
          <w:ilvl w:val="0"/>
          <w:numId w:val="1"/>
        </w:numPr>
      </w:pPr>
      <w:r>
        <w:t>Wat is het beleid betreffende assistentie verleend door het personeel? Begeleidt het personeel de passagier:</w:t>
      </w:r>
    </w:p>
    <w:p w14:paraId="1EA480E4" w14:textId="77777777" w:rsidR="009765BA" w:rsidRDefault="009765BA" w:rsidP="009765BA">
      <w:pPr>
        <w:pStyle w:val="Lijstalinea"/>
        <w:numPr>
          <w:ilvl w:val="1"/>
          <w:numId w:val="1"/>
        </w:numPr>
      </w:pPr>
      <w:r>
        <w:t>bij verplaatsingen op de luchthaven?</w:t>
      </w:r>
    </w:p>
    <w:p w14:paraId="27F166FF" w14:textId="77777777" w:rsidR="009765BA" w:rsidRDefault="009765BA" w:rsidP="009765BA">
      <w:pPr>
        <w:pStyle w:val="Lijstalinea"/>
        <w:numPr>
          <w:ilvl w:val="1"/>
          <w:numId w:val="1"/>
        </w:numPr>
      </w:pPr>
      <w:r>
        <w:t>bij de veiligheidsprocedures?</w:t>
      </w:r>
    </w:p>
    <w:p w14:paraId="73091901" w14:textId="77777777" w:rsidR="009765BA" w:rsidRDefault="009765BA" w:rsidP="009765BA">
      <w:pPr>
        <w:pStyle w:val="Lijstalinea"/>
        <w:numPr>
          <w:ilvl w:val="1"/>
          <w:numId w:val="1"/>
        </w:numPr>
      </w:pPr>
      <w:r>
        <w:t>tussen twee aansluitende vluchten?</w:t>
      </w:r>
    </w:p>
    <w:p w14:paraId="3F11296F" w14:textId="77777777" w:rsidR="009765BA" w:rsidRDefault="009765BA" w:rsidP="009765BA">
      <w:pPr>
        <w:pStyle w:val="Lijstalinea"/>
        <w:numPr>
          <w:ilvl w:val="1"/>
          <w:numId w:val="1"/>
        </w:numPr>
      </w:pPr>
      <w:r>
        <w:t>bij het inschepen en ontschepen?</w:t>
      </w:r>
    </w:p>
    <w:p w14:paraId="106F5AB9" w14:textId="77777777" w:rsidR="009765BA" w:rsidRDefault="009765BA" w:rsidP="009765BA">
      <w:pPr>
        <w:pStyle w:val="Lijstalinea"/>
        <w:numPr>
          <w:ilvl w:val="1"/>
          <w:numId w:val="1"/>
        </w:numPr>
      </w:pPr>
      <w:r>
        <w:t>bij de transfer tussen rolstoel en zitplaats in het toestel?</w:t>
      </w:r>
    </w:p>
    <w:p w14:paraId="1AF8250E" w14:textId="77777777" w:rsidR="009765BA" w:rsidRDefault="009765BA" w:rsidP="009765BA">
      <w:pPr>
        <w:pStyle w:val="Lijstalinea"/>
        <w:numPr>
          <w:ilvl w:val="1"/>
          <w:numId w:val="1"/>
        </w:numPr>
      </w:pPr>
      <w:r>
        <w:t>tijdens de vlucht?</w:t>
      </w:r>
    </w:p>
    <w:p w14:paraId="3CB24641" w14:textId="77777777" w:rsidR="009765BA" w:rsidRDefault="009765BA" w:rsidP="009765BA">
      <w:pPr>
        <w:pStyle w:val="Lijstalinea"/>
        <w:numPr>
          <w:ilvl w:val="0"/>
          <w:numId w:val="1"/>
        </w:numPr>
      </w:pPr>
      <w:r>
        <w:t>Welke assistentie wordt verleend door het personeel van de luchtvaartmaatschappij en welke door het personeel van de luchthaven?</w:t>
      </w:r>
    </w:p>
    <w:p w14:paraId="1E3DFFFC" w14:textId="77777777" w:rsidR="009765BA" w:rsidRDefault="009765BA" w:rsidP="009765BA">
      <w:pPr>
        <w:pStyle w:val="Lijstalinea"/>
        <w:numPr>
          <w:ilvl w:val="0"/>
          <w:numId w:val="1"/>
        </w:numPr>
      </w:pPr>
      <w:r>
        <w:t>Hoe wordt de passagier met een beperkte mobiliteit aan en van boord geholpen? Gebeurt het inschepen en ontschepen via een luchtbrug of moet er een lift ingezet worden?</w:t>
      </w:r>
    </w:p>
    <w:p w14:paraId="4B922E41" w14:textId="77777777" w:rsidR="009765BA" w:rsidRDefault="009765BA" w:rsidP="009765BA">
      <w:pPr>
        <w:pStyle w:val="Lijstalinea"/>
        <w:numPr>
          <w:ilvl w:val="0"/>
          <w:numId w:val="1"/>
        </w:numPr>
      </w:pPr>
      <w:r>
        <w:t>Hoe worden transfers aan boord uitgevoerd? Zijn hier hulpmiddelen voor? Wordt er indien nodig een manuele transfer gedaan (manueel optillen van de passagier)?</w:t>
      </w:r>
    </w:p>
    <w:p w14:paraId="420546EF" w14:textId="77777777" w:rsidR="009765BA" w:rsidRDefault="009765BA" w:rsidP="009765BA">
      <w:pPr>
        <w:pStyle w:val="Lijstalinea"/>
        <w:numPr>
          <w:ilvl w:val="0"/>
          <w:numId w:val="1"/>
        </w:numPr>
      </w:pPr>
      <w:r>
        <w:t xml:space="preserve">Is er een </w:t>
      </w:r>
      <w:proofErr w:type="spellStart"/>
      <w:r>
        <w:t>sky</w:t>
      </w:r>
      <w:proofErr w:type="spellEnd"/>
      <w:r>
        <w:t xml:space="preserve"> </w:t>
      </w:r>
      <w:proofErr w:type="spellStart"/>
      <w:r>
        <w:t>chair</w:t>
      </w:r>
      <w:proofErr w:type="spellEnd"/>
      <w:r>
        <w:t xml:space="preserve"> aanwezig aan boord van het toestel?</w:t>
      </w:r>
    </w:p>
    <w:p w14:paraId="5F7F1810" w14:textId="77777777" w:rsidR="009765BA" w:rsidRDefault="009765BA" w:rsidP="009765BA">
      <w:pPr>
        <w:pStyle w:val="Lijstalinea"/>
        <w:numPr>
          <w:ilvl w:val="0"/>
          <w:numId w:val="1"/>
        </w:numPr>
      </w:pPr>
      <w:r>
        <w:t>Welke vormen van assistentie mag het cabinepersoneel verlenen?</w:t>
      </w:r>
    </w:p>
    <w:p w14:paraId="29CB0477" w14:textId="77777777" w:rsidR="009765BA" w:rsidRDefault="009765BA" w:rsidP="009765BA">
      <w:pPr>
        <w:pStyle w:val="Lijstalinea"/>
        <w:numPr>
          <w:ilvl w:val="0"/>
          <w:numId w:val="1"/>
        </w:numPr>
      </w:pPr>
      <w:r>
        <w:t>Wat is het beleid betreffende assistentiehonden die meereizen met passagiers? Voorziet de maatschappij een absorberende mat voor tijdens de vlucht?</w:t>
      </w:r>
    </w:p>
    <w:p w14:paraId="6C771D39" w14:textId="77777777" w:rsidR="009765BA" w:rsidRDefault="009765BA" w:rsidP="009765BA">
      <w:pPr>
        <w:pStyle w:val="Lijstalinea"/>
        <w:numPr>
          <w:ilvl w:val="0"/>
          <w:numId w:val="1"/>
        </w:numPr>
      </w:pPr>
      <w:r>
        <w:lastRenderedPageBreak/>
        <w:t>Wat zijn de mogelijkheden betreffende dieetmaaltijden aan boord?</w:t>
      </w:r>
    </w:p>
    <w:p w14:paraId="30A9054D" w14:textId="77777777" w:rsidR="009765BA" w:rsidRDefault="009765BA" w:rsidP="009765BA">
      <w:pPr>
        <w:pStyle w:val="Lijstalinea"/>
        <w:numPr>
          <w:ilvl w:val="0"/>
          <w:numId w:val="1"/>
        </w:numPr>
      </w:pPr>
      <w:r>
        <w:t>Vanaf welk punt kan de passagier zijn eigen rolstoel terug gebruiken bij aankomst op de luchthaven van bestemming? Vanaf de passagierscabine, vanaf de deur van het toestel of vanaf de bagageband?</w:t>
      </w:r>
    </w:p>
    <w:p w14:paraId="5F3D1C89" w14:textId="77777777" w:rsidR="009765BA" w:rsidRDefault="009765BA" w:rsidP="009765BA">
      <w:pPr>
        <w:pStyle w:val="Lijstalinea"/>
      </w:pPr>
    </w:p>
    <w:sectPr w:rsidR="00976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53F79"/>
    <w:multiLevelType w:val="hybridMultilevel"/>
    <w:tmpl w:val="6AC8115E"/>
    <w:lvl w:ilvl="0" w:tplc="4A60A0B2">
      <w:numFmt w:val="bullet"/>
      <w:lvlText w:val="-"/>
      <w:lvlJc w:val="left"/>
      <w:pPr>
        <w:ind w:left="720" w:hanging="360"/>
      </w:pPr>
      <w:rPr>
        <w:rFonts w:ascii="Calibri" w:eastAsiaTheme="minorHAnsi" w:hAnsi="Calibri" w:cs="Calibri" w:hint="default"/>
      </w:rPr>
    </w:lvl>
    <w:lvl w:ilvl="1" w:tplc="AB12479E">
      <w:numFmt w:val="bullet"/>
      <w:lvlText w:val=""/>
      <w:lvlJc w:val="left"/>
      <w:pPr>
        <w:ind w:left="1440" w:hanging="360"/>
      </w:pPr>
      <w:rPr>
        <w:rFonts w:ascii="Symbol" w:eastAsiaTheme="minorHAnsi" w:hAnsi="Symbol"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3530B41"/>
    <w:multiLevelType w:val="hybridMultilevel"/>
    <w:tmpl w:val="F872BE3E"/>
    <w:lvl w:ilvl="0" w:tplc="F1C00CC6">
      <w:start w:val="1"/>
      <w:numFmt w:val="decimal"/>
      <w:pStyle w:val="Kop1"/>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BA"/>
    <w:rsid w:val="0004714B"/>
    <w:rsid w:val="0019153D"/>
    <w:rsid w:val="001F429B"/>
    <w:rsid w:val="00544146"/>
    <w:rsid w:val="005B69F6"/>
    <w:rsid w:val="0060705E"/>
    <w:rsid w:val="009765BA"/>
    <w:rsid w:val="00B62A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31A3"/>
  <w15:chartTrackingRefBased/>
  <w15:docId w15:val="{D9AAE9BD-6BE7-489A-A638-6AA3D0AE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0705E"/>
    <w:pPr>
      <w:keepNext/>
      <w:keepLines/>
      <w:numPr>
        <w:numId w:val="2"/>
      </w:numPr>
      <w:spacing w:before="240" w:after="0" w:line="240" w:lineRule="auto"/>
      <w:outlineLvl w:val="0"/>
    </w:pPr>
    <w:rPr>
      <w:rFonts w:ascii="Calibri" w:eastAsiaTheme="majorEastAsia" w:hAnsi="Calibri" w:cstheme="majorBidi"/>
      <w:b/>
      <w:color w:val="FF000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65BA"/>
    <w:pPr>
      <w:ind w:left="720"/>
      <w:contextualSpacing/>
    </w:pPr>
  </w:style>
  <w:style w:type="character" w:customStyle="1" w:styleId="Kop1Char">
    <w:name w:val="Kop 1 Char"/>
    <w:basedOn w:val="Standaardalinea-lettertype"/>
    <w:link w:val="Kop1"/>
    <w:uiPriority w:val="9"/>
    <w:rsid w:val="0060705E"/>
    <w:rPr>
      <w:rFonts w:ascii="Calibri" w:eastAsiaTheme="majorEastAsia" w:hAnsi="Calibri" w:cstheme="majorBidi"/>
      <w:b/>
      <w:color w:val="FF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AA3CDE227B9F445808DCD4C115C7BEC" ma:contentTypeVersion="1" ma:contentTypeDescription="Create a new document." ma:contentTypeScope="" ma:versionID="7e9eebb9c108e7e5dd618fc51e1b51d2">
  <xsd:schema xmlns:xsd="http://www.w3.org/2001/XMLSchema" xmlns:xs="http://www.w3.org/2001/XMLSchema" xmlns:p="http://schemas.microsoft.com/office/2006/metadata/properties" xmlns:ns2="3f3268cb-8b45-417e-a509-2fdb7aaac11e" xmlns:ns3="ed69119d-a87e-4771-b77e-8ec1da09ffa6" xmlns:ns4="b55ec1da-5331-4792-85f6-7d8eb5b30ff2" targetNamespace="http://schemas.microsoft.com/office/2006/metadata/properties" ma:root="true" ma:fieldsID="436d46179cc65eaf9ab2591053ce7f71" ns2:_="" ns3:_="" ns4:_="">
    <xsd:import namespace="3f3268cb-8b45-417e-a509-2fdb7aaac11e"/>
    <xsd:import namespace="ed69119d-a87e-4771-b77e-8ec1da09ffa6"/>
    <xsd:import namespace="b55ec1da-5331-4792-85f6-7d8eb5b30ff2"/>
    <xsd:element name="properties">
      <xsd:complexType>
        <xsd:sequence>
          <xsd:element name="documentManagement">
            <xsd:complexType>
              <xsd:all>
                <xsd:element ref="ns2:yxvp" minOccurs="0"/>
                <xsd:element ref="ns3:SharedWithUsers" minOccurs="0"/>
                <xsd:element ref="ns4:SharedWithDetail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268cb-8b45-417e-a509-2fdb7aaac11e" elementFormDefault="qualified">
    <xsd:import namespace="http://schemas.microsoft.com/office/2006/documentManagement/types"/>
    <xsd:import namespace="http://schemas.microsoft.com/office/infopath/2007/PartnerControls"/>
    <xsd:element name="yxvp" ma:index="8" nillable="true" ma:displayName="HR" ma:internalName="yxvp">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9119d-a87e-4771-b77e-8ec1da09ffa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5ec1da-5331-4792-85f6-7d8eb5b30ff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xvp xmlns="3f3268cb-8b45-417e-a509-2fdb7aaac11e" xsi:nil="true"/>
    <_dlc_DocId xmlns="b55ec1da-5331-4792-85f6-7d8eb5b30ff2">P6SS7ZPURDYD-78-12271</_dlc_DocId>
    <_dlc_DocIdUrl xmlns="b55ec1da-5331-4792-85f6-7d8eb5b30ff2">
      <Url>https://toerismevlaanderen.sharepoint.com/sites/teams/InclusiveTourism/_layouts/15/DocIdRedir.aspx?ID=P6SS7ZPURDYD-78-12271</Url>
      <Description>P6SS7ZPURDYD-78-12271</Description>
    </_dlc_DocIdUrl>
  </documentManagement>
</p:properties>
</file>

<file path=customXml/itemProps1.xml><?xml version="1.0" encoding="utf-8"?>
<ds:datastoreItem xmlns:ds="http://schemas.openxmlformats.org/officeDocument/2006/customXml" ds:itemID="{067E00A1-B9A1-4997-B212-2014F527CE4F}"/>
</file>

<file path=customXml/itemProps2.xml><?xml version="1.0" encoding="utf-8"?>
<ds:datastoreItem xmlns:ds="http://schemas.openxmlformats.org/officeDocument/2006/customXml" ds:itemID="{9DF991DE-8E19-4C97-B453-AF6B4B723CA6}"/>
</file>

<file path=customXml/itemProps3.xml><?xml version="1.0" encoding="utf-8"?>
<ds:datastoreItem xmlns:ds="http://schemas.openxmlformats.org/officeDocument/2006/customXml" ds:itemID="{AB02AA95-D7F1-474B-A04B-1AE9E7268E11}"/>
</file>

<file path=customXml/itemProps4.xml><?xml version="1.0" encoding="utf-8"?>
<ds:datastoreItem xmlns:ds="http://schemas.openxmlformats.org/officeDocument/2006/customXml" ds:itemID="{BEC4B308-FECE-4300-BED0-898325C286AA}"/>
</file>

<file path=docProps/app.xml><?xml version="1.0" encoding="utf-8"?>
<Properties xmlns="http://schemas.openxmlformats.org/officeDocument/2006/extended-properties" xmlns:vt="http://schemas.openxmlformats.org/officeDocument/2006/docPropsVTypes">
  <Template>Normal</Template>
  <TotalTime>2</TotalTime>
  <Pages>3</Pages>
  <Words>866</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Lefèvre, Sara</dc:creator>
  <cp:keywords/>
  <dc:description/>
  <cp:lastModifiedBy>Lefèvre, Sara</cp:lastModifiedBy>
  <cp:revision>2</cp:revision>
  <dcterms:created xsi:type="dcterms:W3CDTF">2015-11-19T20:10:00Z</dcterms:created>
  <dcterms:modified xsi:type="dcterms:W3CDTF">2015-11-19T20:10:00Z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0x010100EAA3CDE227B9F445808DCD4C115C7BEC</vt:lpwstr>
  </property>
  <property fmtid="{D5CDD505-2E9C-101B-9397-08002B2CF9AE}" pid="3" name="_dlc_DocIdItemGuid">
    <vt:lpwstr>05297f37-d1f8-4560-9822-272b156be34c</vt:lpwstr>
  </property>
</Properties>
</file>